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9B" w:rsidRDefault="00ED43F7" w:rsidP="00856F9B">
      <w:pPr>
        <w:jc w:val="both"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D5466B" w:rsidRPr="00856F9B" w:rsidRDefault="00ED43F7" w:rsidP="00ED43F7">
      <w:pPr>
        <w:jc w:val="center"/>
        <w:rPr>
          <w:lang w:val="uk-UA"/>
        </w:rPr>
      </w:pPr>
      <w:r>
        <w:rPr>
          <w:noProof/>
          <w:sz w:val="20"/>
          <w:lang w:val="uk-UA" w:eastAsia="uk-UA"/>
        </w:rPr>
        <w:drawing>
          <wp:inline distT="0" distB="0" distL="0" distR="0">
            <wp:extent cx="400050" cy="5048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3F7" w:rsidRPr="00D84B91" w:rsidRDefault="00ED43F7" w:rsidP="00856F9B">
      <w:pPr>
        <w:pStyle w:val="3"/>
        <w:ind w:left="0" w:firstLine="0"/>
        <w:jc w:val="center"/>
        <w:outlineLvl w:val="0"/>
        <w:rPr>
          <w:sz w:val="16"/>
          <w:szCs w:val="16"/>
        </w:rPr>
      </w:pPr>
    </w:p>
    <w:p w:rsidR="00D5466B" w:rsidRPr="006647E7" w:rsidRDefault="00D5466B" w:rsidP="00D5466B">
      <w:pPr>
        <w:jc w:val="center"/>
        <w:rPr>
          <w:sz w:val="28"/>
          <w:szCs w:val="28"/>
          <w:lang w:val="uk-UA"/>
        </w:rPr>
      </w:pPr>
      <w:r w:rsidRPr="006647E7">
        <w:rPr>
          <w:sz w:val="28"/>
          <w:szCs w:val="28"/>
          <w:lang w:val="uk-UA"/>
        </w:rPr>
        <w:t>УКРАЇНА</w:t>
      </w:r>
    </w:p>
    <w:p w:rsidR="00856F9B" w:rsidRDefault="00856F9B" w:rsidP="00856F9B">
      <w:pPr>
        <w:pStyle w:val="3"/>
        <w:ind w:left="0" w:firstLine="0"/>
        <w:jc w:val="center"/>
      </w:pPr>
      <w:r>
        <w:t>КИЇВСЬКА РАЙОННА В м. ПОЛТАВІ РАДА</w:t>
      </w:r>
    </w:p>
    <w:p w:rsidR="00856F9B" w:rsidRDefault="00856F9B" w:rsidP="00856F9B">
      <w:pPr>
        <w:pStyle w:val="3"/>
        <w:ind w:left="0" w:firstLine="0"/>
        <w:jc w:val="center"/>
      </w:pPr>
      <w:r>
        <w:t>(сьома сесія сьомого скликання)</w:t>
      </w:r>
    </w:p>
    <w:p w:rsidR="00856F9B" w:rsidRPr="00D84B91" w:rsidRDefault="00856F9B" w:rsidP="00856F9B">
      <w:pPr>
        <w:pStyle w:val="3"/>
        <w:ind w:left="0" w:firstLine="0"/>
        <w:jc w:val="center"/>
        <w:rPr>
          <w:szCs w:val="28"/>
        </w:rPr>
      </w:pPr>
    </w:p>
    <w:p w:rsidR="00856F9B" w:rsidRDefault="00856F9B" w:rsidP="00856F9B">
      <w:pPr>
        <w:pStyle w:val="3"/>
        <w:ind w:left="3540" w:firstLine="0"/>
        <w:outlineLvl w:val="0"/>
        <w:rPr>
          <w:b/>
          <w:bCs/>
        </w:rPr>
      </w:pPr>
      <w:r>
        <w:t xml:space="preserve">     </w:t>
      </w:r>
      <w:r>
        <w:rPr>
          <w:b/>
          <w:bCs/>
        </w:rPr>
        <w:t>Р І Ш Е Н Н Я</w:t>
      </w:r>
    </w:p>
    <w:p w:rsidR="00856F9B" w:rsidRPr="00D84B91" w:rsidRDefault="00856F9B" w:rsidP="00856F9B">
      <w:pPr>
        <w:pStyle w:val="3"/>
        <w:ind w:left="0" w:firstLine="0"/>
        <w:rPr>
          <w:szCs w:val="28"/>
        </w:rPr>
      </w:pPr>
    </w:p>
    <w:p w:rsidR="00856F9B" w:rsidRDefault="00856F9B" w:rsidP="00856F9B">
      <w:pPr>
        <w:pStyle w:val="3"/>
        <w:ind w:left="0" w:firstLine="0"/>
      </w:pPr>
      <w:r>
        <w:t>Від 31 березня 2016 року</w:t>
      </w:r>
    </w:p>
    <w:p w:rsidR="00856F9B" w:rsidRPr="00D84B91" w:rsidRDefault="00856F9B" w:rsidP="00856F9B">
      <w:pPr>
        <w:rPr>
          <w:sz w:val="28"/>
          <w:szCs w:val="28"/>
        </w:rPr>
      </w:pPr>
    </w:p>
    <w:p w:rsidR="00D84B91" w:rsidRDefault="00856F9B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створен</w:t>
      </w:r>
      <w:bookmarkStart w:id="0" w:name="_GoBack"/>
      <w:bookmarkEnd w:id="0"/>
      <w:r>
        <w:rPr>
          <w:sz w:val="28"/>
          <w:szCs w:val="28"/>
          <w:lang w:val="uk-UA"/>
        </w:rPr>
        <w:t>ня</w:t>
      </w:r>
    </w:p>
    <w:p w:rsidR="00D84B91" w:rsidRDefault="00D84B91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органу самоорганізації населення- </w:t>
      </w:r>
    </w:p>
    <w:p w:rsidR="00856F9B" w:rsidRDefault="00856F9B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мікрорайону</w:t>
      </w:r>
      <w:r w:rsidR="00D84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«Малобудищанський»</w:t>
      </w:r>
    </w:p>
    <w:p w:rsidR="00856F9B" w:rsidRPr="00D84B91" w:rsidRDefault="00856F9B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856F9B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ініціативної групи, відповідні документи та керуючись ч.1 ст.14 Закону України «Про місцеве самоврядування в</w:t>
      </w:r>
      <w:r w:rsidR="00D84B91">
        <w:rPr>
          <w:sz w:val="28"/>
          <w:szCs w:val="28"/>
          <w:lang w:val="uk-UA"/>
        </w:rPr>
        <w:t xml:space="preserve"> Україні», ст.9 Закону України</w:t>
      </w:r>
      <w:r>
        <w:rPr>
          <w:sz w:val="28"/>
          <w:szCs w:val="28"/>
          <w:lang w:val="uk-UA"/>
        </w:rPr>
        <w:t xml:space="preserve"> «Про орган</w:t>
      </w:r>
      <w:r w:rsidR="00D84B91">
        <w:rPr>
          <w:sz w:val="28"/>
          <w:szCs w:val="28"/>
          <w:lang w:val="uk-UA"/>
        </w:rPr>
        <w:t xml:space="preserve">и самоорганізації населення», </w:t>
      </w:r>
      <w:r>
        <w:rPr>
          <w:sz w:val="28"/>
          <w:szCs w:val="28"/>
          <w:lang w:val="uk-UA"/>
        </w:rPr>
        <w:t xml:space="preserve">Київська районна в </w:t>
      </w:r>
      <w:r w:rsidR="00ED43F7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м. Полтаві рада</w:t>
      </w:r>
    </w:p>
    <w:p w:rsidR="00856F9B" w:rsidRPr="00D84B91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</w:p>
    <w:p w:rsidR="00856F9B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415E9" w:rsidRDefault="000415E9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</w:p>
    <w:p w:rsidR="00856F9B" w:rsidRPr="000415E9" w:rsidRDefault="00856F9B" w:rsidP="00856F9B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дозвіл на створення органу самоорга</w:t>
      </w:r>
      <w:r w:rsidR="003C6F51">
        <w:rPr>
          <w:sz w:val="28"/>
          <w:szCs w:val="28"/>
          <w:lang w:val="uk-UA"/>
        </w:rPr>
        <w:t xml:space="preserve">нізації населення на </w:t>
      </w:r>
      <w:r w:rsidR="003C6F51" w:rsidRPr="000415E9">
        <w:rPr>
          <w:sz w:val="28"/>
          <w:szCs w:val="28"/>
          <w:lang w:val="uk-UA"/>
        </w:rPr>
        <w:t>території</w:t>
      </w:r>
      <w:r w:rsidR="003C6F51" w:rsidRPr="000415E9">
        <w:rPr>
          <w:sz w:val="28"/>
          <w:szCs w:val="28"/>
        </w:rPr>
        <w:t xml:space="preserve"> </w:t>
      </w:r>
      <w:r w:rsidR="003C6F51" w:rsidRPr="000415E9">
        <w:rPr>
          <w:sz w:val="28"/>
          <w:szCs w:val="28"/>
          <w:lang w:val="uk-UA"/>
        </w:rPr>
        <w:t>вул. Клінкерної, Малиновського, Тахтаулівської та пров. Силікатному.</w:t>
      </w:r>
    </w:p>
    <w:p w:rsidR="00856F9B" w:rsidRDefault="00856F9B" w:rsidP="00856F9B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2.Затвердити назву органу самоорганізації населення –</w:t>
      </w:r>
      <w:r w:rsidR="00D84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комітет мікрорайону «Малобудищанський».</w:t>
      </w:r>
    </w:p>
    <w:p w:rsidR="00856F9B" w:rsidRDefault="00856F9B" w:rsidP="00856F9B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Визначити наступні основні напрямки діяльності комітету мікрорайону «Малобудищанський»: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умов для участі жителів у вирішенні питань місцевого значення в межах Конституції та законів України;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задоволення соціальних, культурних, побутових та інших потреб жителів шляхом сприяння у наданні їм відповідних послуг;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участь у реалізації соціально-економічного та культурного розвитку відповідної території, інших місцевих програм;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благоустрій мікрорайону. </w:t>
      </w:r>
    </w:p>
    <w:p w:rsidR="00856F9B" w:rsidRDefault="00856F9B" w:rsidP="00856F9B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Надати комітету мікрорайону «Малобудищанський» такі власні повноваження: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організаціями та підприємствами у вирішенні нагальних проблем території;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пропозицій у районну раду щодо програм соціально-економічного розвитку;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охороні навколишнього середовища;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інспекції з контролю за благоустроєм,  екологічним та санітарним станом міста  на території ОСН;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організація проведення на добровільних засадах робіт з благоустрою, озеленення та утримання в належному стані садиб, дворів, вулиць, площ, </w:t>
      </w:r>
      <w:r>
        <w:rPr>
          <w:sz w:val="28"/>
          <w:szCs w:val="28"/>
          <w:lang w:val="uk-UA"/>
        </w:rPr>
        <w:lastRenderedPageBreak/>
        <w:t>парків, кладовищ, братських могил, обладнання дитячих та спортивних майданчиків;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організація проведення на добровільних засадах робіт з охорони пам’яток історії та культури, ліквідації наслідків стихійного лиха, будівництва та ремонту об’єктів загального користування; 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вирішенню питань збирання, транспортування та утилізації побутових відходів;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проведенню культурно-освітньої, спортивно-оздоровчої та виховної роботи серед населення мікрорайону;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громадянам похилого віку, ветеранам, інвалідам, членам багатодітних родин; внесення пропозицій для розгляду виконкомом;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необхідної допомоги органам пожежного нагляду у здійсненні протипожежних заходів;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правоохоронних органів у забезпеченні ними охорони громадського порядку;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звернень громадян, ведення прийому громадян (у встановлені часи);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управліннями, відділами, службами райвиконкому з питань життєдіяльності району;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ведення обліку громадян за віком, місцем роботи чи навчання, які мешкають у межах території; 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інформування громадян про власну діяльність не рідше одного разу на рік;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дотриманню Конституції та законів України та інших нормативно-правових актів;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сприяння депутатам відповідних рад в організації зустрічей з виборцями, прийому громадян, проведенні іншої роботи;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інших доручень районної ради та її виконкому.</w:t>
      </w:r>
    </w:p>
    <w:p w:rsidR="003C6F51" w:rsidRPr="000415E9" w:rsidRDefault="00856F9B" w:rsidP="003C6F51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 w:rsidRPr="003C6F51">
        <w:rPr>
          <w:sz w:val="28"/>
          <w:szCs w:val="28"/>
          <w:lang w:val="uk-UA"/>
        </w:rPr>
        <w:t xml:space="preserve">Визначити, що діяльність комітету «Малобудищанський» розповсюджується на територію </w:t>
      </w:r>
      <w:r w:rsidR="003C6F51" w:rsidRPr="000415E9">
        <w:rPr>
          <w:sz w:val="28"/>
          <w:szCs w:val="28"/>
          <w:lang w:val="uk-UA"/>
        </w:rPr>
        <w:t>вул. Клінкерної, Малиновського, Тахтаулівської та пров. Силікатного.</w:t>
      </w:r>
    </w:p>
    <w:p w:rsidR="00856F9B" w:rsidRPr="003C6F51" w:rsidRDefault="00856F9B" w:rsidP="00856F9B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3C6F51">
        <w:rPr>
          <w:sz w:val="28"/>
          <w:szCs w:val="28"/>
          <w:lang w:val="uk-UA"/>
        </w:rPr>
        <w:t>Ініціативній групі зі створення комітету мікрорайону «Малобудищанський» спільно з організаційним відділом виконкому</w:t>
      </w:r>
      <w:r w:rsidR="00116512" w:rsidRPr="003C6F51">
        <w:rPr>
          <w:sz w:val="28"/>
          <w:szCs w:val="28"/>
          <w:lang w:val="uk-UA"/>
        </w:rPr>
        <w:t xml:space="preserve"> </w:t>
      </w:r>
      <w:r w:rsidRPr="003C6F51">
        <w:rPr>
          <w:sz w:val="28"/>
          <w:szCs w:val="28"/>
          <w:lang w:val="uk-UA"/>
        </w:rPr>
        <w:t xml:space="preserve"> довести рішення ради до відома територіальної громади.</w:t>
      </w:r>
    </w:p>
    <w:p w:rsidR="00856F9B" w:rsidRPr="00856F9B" w:rsidRDefault="00856F9B" w:rsidP="00856F9B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856F9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Pr="00856F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Дудка С.Г. </w:t>
      </w:r>
      <w:r w:rsidRPr="00856F9B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постійну депутатську комісію з </w:t>
      </w:r>
      <w:proofErr w:type="spellStart"/>
      <w:r w:rsidRPr="00856F9B">
        <w:rPr>
          <w:bCs/>
          <w:sz w:val="28"/>
          <w:szCs w:val="28"/>
        </w:rPr>
        <w:t>питань</w:t>
      </w:r>
      <w:proofErr w:type="spellEnd"/>
      <w:r w:rsidRPr="00856F9B">
        <w:rPr>
          <w:bCs/>
          <w:sz w:val="28"/>
          <w:szCs w:val="28"/>
        </w:rPr>
        <w:t xml:space="preserve"> </w:t>
      </w:r>
      <w:proofErr w:type="spellStart"/>
      <w:r w:rsidRPr="00856F9B">
        <w:rPr>
          <w:bCs/>
          <w:sz w:val="28"/>
          <w:szCs w:val="28"/>
        </w:rPr>
        <w:t>комунального</w:t>
      </w:r>
      <w:proofErr w:type="spellEnd"/>
      <w:r w:rsidRPr="00856F9B">
        <w:rPr>
          <w:bCs/>
          <w:sz w:val="28"/>
          <w:szCs w:val="28"/>
        </w:rPr>
        <w:t xml:space="preserve"> </w:t>
      </w:r>
      <w:proofErr w:type="spellStart"/>
      <w:r w:rsidRPr="00856F9B">
        <w:rPr>
          <w:bCs/>
          <w:sz w:val="28"/>
          <w:szCs w:val="28"/>
        </w:rPr>
        <w:t>господарства</w:t>
      </w:r>
      <w:proofErr w:type="spellEnd"/>
      <w:r w:rsidRPr="00856F9B">
        <w:rPr>
          <w:bCs/>
          <w:sz w:val="28"/>
          <w:szCs w:val="28"/>
        </w:rPr>
        <w:t xml:space="preserve"> та </w:t>
      </w:r>
      <w:proofErr w:type="spellStart"/>
      <w:r w:rsidRPr="00856F9B">
        <w:rPr>
          <w:bCs/>
          <w:sz w:val="28"/>
          <w:szCs w:val="28"/>
        </w:rPr>
        <w:t>екології</w:t>
      </w:r>
      <w:proofErr w:type="spellEnd"/>
      <w:r w:rsidRPr="00856F9B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uk-UA"/>
        </w:rPr>
        <w:t>(Мельник).</w:t>
      </w:r>
    </w:p>
    <w:p w:rsidR="00856F9B" w:rsidRDefault="00856F9B" w:rsidP="00856F9B">
      <w:pPr>
        <w:jc w:val="both"/>
        <w:rPr>
          <w:sz w:val="28"/>
          <w:szCs w:val="28"/>
          <w:lang w:val="uk-UA"/>
        </w:rPr>
      </w:pPr>
    </w:p>
    <w:p w:rsidR="003C6F51" w:rsidRDefault="003C6F51" w:rsidP="00856F9B">
      <w:pPr>
        <w:jc w:val="both"/>
        <w:rPr>
          <w:sz w:val="28"/>
          <w:szCs w:val="28"/>
          <w:lang w:val="uk-UA"/>
        </w:rPr>
      </w:pPr>
    </w:p>
    <w:p w:rsidR="003C6F51" w:rsidRDefault="003C6F51" w:rsidP="00856F9B">
      <w:pPr>
        <w:jc w:val="both"/>
        <w:rPr>
          <w:sz w:val="28"/>
          <w:szCs w:val="28"/>
          <w:lang w:val="uk-UA"/>
        </w:rPr>
      </w:pPr>
    </w:p>
    <w:p w:rsidR="000415E9" w:rsidRDefault="00856F9B" w:rsidP="003C6F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С.Синягівський </w:t>
      </w:r>
    </w:p>
    <w:sectPr w:rsidR="000415E9" w:rsidSect="00D84B9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05E"/>
    <w:multiLevelType w:val="hybridMultilevel"/>
    <w:tmpl w:val="6B8694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0338D2"/>
    <w:multiLevelType w:val="hybridMultilevel"/>
    <w:tmpl w:val="C85020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FE0C7B"/>
    <w:multiLevelType w:val="hybridMultilevel"/>
    <w:tmpl w:val="95CE8C94"/>
    <w:lvl w:ilvl="0" w:tplc="BE2643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955A0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7A"/>
    <w:rsid w:val="000415E9"/>
    <w:rsid w:val="00116512"/>
    <w:rsid w:val="003C6F51"/>
    <w:rsid w:val="0042718C"/>
    <w:rsid w:val="00856F9B"/>
    <w:rsid w:val="009F427F"/>
    <w:rsid w:val="009F566C"/>
    <w:rsid w:val="00A85C7A"/>
    <w:rsid w:val="00D5466B"/>
    <w:rsid w:val="00D84B91"/>
    <w:rsid w:val="00ED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56F9B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856F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56F9B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856F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2364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10</cp:revision>
  <cp:lastPrinted>2016-04-04T12:56:00Z</cp:lastPrinted>
  <dcterms:created xsi:type="dcterms:W3CDTF">2016-03-21T08:57:00Z</dcterms:created>
  <dcterms:modified xsi:type="dcterms:W3CDTF">2016-04-08T07:03:00Z</dcterms:modified>
</cp:coreProperties>
</file>